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53" w:rsidRPr="00320B26" w:rsidRDefault="00D60A53" w:rsidP="00D60A53">
      <w:pPr>
        <w:spacing w:after="0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 wp14:anchorId="59B0E782" wp14:editId="72AE5186">
            <wp:simplePos x="0" y="0"/>
            <wp:positionH relativeFrom="column">
              <wp:posOffset>4498975</wp:posOffset>
            </wp:positionH>
            <wp:positionV relativeFrom="paragraph">
              <wp:posOffset>-476250</wp:posOffset>
            </wp:positionV>
            <wp:extent cx="1744345" cy="977900"/>
            <wp:effectExtent l="0" t="0" r="8255" b="0"/>
            <wp:wrapTight wrapText="bothSides">
              <wp:wrapPolygon edited="0">
                <wp:start x="0" y="0"/>
                <wp:lineTo x="0" y="21039"/>
                <wp:lineTo x="21466" y="21039"/>
                <wp:lineTo x="21466" y="0"/>
                <wp:lineTo x="0" y="0"/>
              </wp:wrapPolygon>
            </wp:wrapTight>
            <wp:docPr id="7" name="Picture 7" descr="Description: Description: eagl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eagle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60D">
        <w:rPr>
          <w:rFonts w:ascii="Calibri" w:hAnsi="Calibri"/>
          <w:b/>
          <w:sz w:val="48"/>
          <w:szCs w:val="48"/>
        </w:rPr>
        <w:t>Aq</w:t>
      </w:r>
      <w:r>
        <w:rPr>
          <w:rFonts w:ascii="Calibri" w:hAnsi="Calibri"/>
          <w:b/>
          <w:sz w:val="48"/>
          <w:szCs w:val="48"/>
        </w:rPr>
        <w:t>uila Complaints Procedure</w:t>
      </w:r>
    </w:p>
    <w:p w:rsidR="00D60A53" w:rsidRDefault="00D60A53" w:rsidP="00D60A53">
      <w:pPr>
        <w:spacing w:after="0"/>
        <w:jc w:val="both"/>
        <w:rPr>
          <w:rFonts w:ascii="Calibri" w:hAnsi="Calibri"/>
        </w:rPr>
      </w:pPr>
    </w:p>
    <w:p w:rsidR="00D60A53" w:rsidRPr="00BA4FBC" w:rsidRDefault="00D60A53" w:rsidP="00D60A53">
      <w:pPr>
        <w:spacing w:after="0"/>
        <w:jc w:val="both"/>
        <w:rPr>
          <w:rFonts w:ascii="Calibri" w:hAnsi="Calibri"/>
        </w:rPr>
      </w:pPr>
      <w:r w:rsidRPr="00BA4FBC">
        <w:rPr>
          <w:rFonts w:ascii="Calibri" w:hAnsi="Calibri"/>
        </w:rPr>
        <w:t>Date published:</w:t>
      </w:r>
      <w:r>
        <w:rPr>
          <w:rFonts w:ascii="Calibri" w:hAnsi="Calibri"/>
        </w:rPr>
        <w:t xml:space="preserve"> Nov 2012</w:t>
      </w:r>
    </w:p>
    <w:p w:rsidR="00D60A53" w:rsidRDefault="00D60A53" w:rsidP="00D60A53">
      <w:pPr>
        <w:spacing w:after="0"/>
        <w:rPr>
          <w:rFonts w:ascii="Calibri" w:hAnsi="Calibri"/>
        </w:rPr>
      </w:pPr>
    </w:p>
    <w:p w:rsidR="00D60A53" w:rsidRDefault="00D60A53" w:rsidP="00D60A53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Should you wish to make a complaint we ask that you submit it in writing to the relevant club official: </w:t>
      </w:r>
    </w:p>
    <w:p w:rsidR="00D60A53" w:rsidRDefault="00D60A53" w:rsidP="00D60A53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For complaints relating to the running of the club, Health and Safety or Financial issues please submit this to the committee chair (Chris Kemp). </w:t>
      </w:r>
    </w:p>
    <w:p w:rsidR="00D60A53" w:rsidRDefault="00D60A53" w:rsidP="00D60A53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For complaints relating to Child welfare or Equality then address it to the Welfare officer (Cheryl </w:t>
      </w:r>
      <w:proofErr w:type="spellStart"/>
      <w:r>
        <w:rPr>
          <w:rFonts w:ascii="Calibri" w:hAnsi="Calibri"/>
        </w:rPr>
        <w:t>Gumieniak</w:t>
      </w:r>
      <w:proofErr w:type="spellEnd"/>
      <w:r>
        <w:rPr>
          <w:rFonts w:ascii="Calibri" w:hAnsi="Calibri"/>
        </w:rPr>
        <w:t xml:space="preserve"> ) of the club</w:t>
      </w:r>
    </w:p>
    <w:p w:rsidR="00D60A53" w:rsidRPr="00320B26" w:rsidRDefault="00D60A53" w:rsidP="00D60A53">
      <w:pPr>
        <w:spacing w:after="0" w:line="240" w:lineRule="auto"/>
        <w:ind w:left="720"/>
        <w:rPr>
          <w:rFonts w:ascii="Calibri" w:hAnsi="Calibri"/>
        </w:rPr>
      </w:pPr>
    </w:p>
    <w:p w:rsidR="00D60A53" w:rsidRDefault="00D60A53" w:rsidP="00D60A53">
      <w:pPr>
        <w:spacing w:after="0"/>
        <w:rPr>
          <w:rFonts w:ascii="Calibri" w:hAnsi="Calibri"/>
        </w:rPr>
      </w:pPr>
      <w:r>
        <w:rPr>
          <w:rFonts w:ascii="Calibri" w:hAnsi="Calibri"/>
        </w:rPr>
        <w:t>The committee will then address the complaint and provide a written response within 14 days.</w:t>
      </w:r>
    </w:p>
    <w:p w:rsidR="00D60A53" w:rsidRDefault="00D60A53" w:rsidP="00D60A53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Should you not be satisfied with this reply you may request a meeting and attend this meeting with one other </w:t>
      </w:r>
      <w:proofErr w:type="gramStart"/>
      <w:r>
        <w:rPr>
          <w:rFonts w:ascii="Calibri" w:hAnsi="Calibri"/>
        </w:rPr>
        <w:t>person.</w:t>
      </w:r>
      <w:proofErr w:type="gramEnd"/>
      <w:r>
        <w:rPr>
          <w:rFonts w:ascii="Calibri" w:hAnsi="Calibri"/>
        </w:rPr>
        <w:t xml:space="preserve"> Two or three members of the committee will also attend, which members attend will depend upon the nature of the complaint and the position they hold within the club. </w:t>
      </w:r>
    </w:p>
    <w:p w:rsidR="00D60A53" w:rsidRDefault="00D60A53" w:rsidP="00D60A53">
      <w:pPr>
        <w:spacing w:after="0"/>
        <w:rPr>
          <w:rFonts w:ascii="Calibri" w:hAnsi="Calibri"/>
        </w:rPr>
      </w:pPr>
    </w:p>
    <w:p w:rsidR="00D60A53" w:rsidRDefault="00D60A53" w:rsidP="00D60A53">
      <w:pPr>
        <w:spacing w:after="0"/>
        <w:rPr>
          <w:rFonts w:ascii="Calibri" w:hAnsi="Calibri"/>
        </w:rPr>
      </w:pPr>
      <w:r>
        <w:rPr>
          <w:rFonts w:ascii="Calibri" w:hAnsi="Calibri"/>
        </w:rPr>
        <w:t>You have the right to report any complaint directly to British Gymnastics:</w:t>
      </w:r>
    </w:p>
    <w:p w:rsidR="00D60A53" w:rsidRDefault="00D60A53" w:rsidP="00D60A53">
      <w:pPr>
        <w:spacing w:after="0"/>
        <w:rPr>
          <w:rFonts w:ascii="Calibri" w:hAnsi="Calibri"/>
        </w:rPr>
      </w:pPr>
      <w:bookmarkStart w:id="0" w:name="_GoBack"/>
      <w:bookmarkEnd w:id="0"/>
    </w:p>
    <w:p w:rsidR="00D60A53" w:rsidRDefault="00D60A53" w:rsidP="00D60A53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Website: </w:t>
      </w:r>
      <w:r>
        <w:rPr>
          <w:rFonts w:ascii="Calibri" w:hAnsi="Calibri"/>
        </w:rPr>
        <w:tab/>
      </w:r>
      <w:hyperlink r:id="rId7" w:history="1">
        <w:r w:rsidRPr="00B0091A">
          <w:rPr>
            <w:rStyle w:val="Hyperlink"/>
            <w:rFonts w:ascii="Calibri" w:hAnsi="Calibri"/>
          </w:rPr>
          <w:t>www.british–gymnastics.org</w:t>
        </w:r>
      </w:hyperlink>
    </w:p>
    <w:p w:rsidR="00D60A53" w:rsidRDefault="00D60A53" w:rsidP="00D60A53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Email: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hyperlink r:id="rId8" w:history="1">
        <w:r w:rsidRPr="00B0091A">
          <w:rPr>
            <w:rStyle w:val="Hyperlink"/>
            <w:rFonts w:ascii="Calibri" w:hAnsi="Calibri"/>
          </w:rPr>
          <w:t>information@british-gymnastics.org</w:t>
        </w:r>
      </w:hyperlink>
    </w:p>
    <w:p w:rsidR="00D60A53" w:rsidRDefault="00D60A53" w:rsidP="00D60A53">
      <w:pPr>
        <w:spacing w:after="0"/>
        <w:rPr>
          <w:rFonts w:ascii="Calibri" w:hAnsi="Calibri"/>
        </w:rPr>
      </w:pPr>
      <w:r>
        <w:rPr>
          <w:rFonts w:ascii="Calibri" w:hAnsi="Calibri"/>
        </w:rPr>
        <w:t>Address:</w:t>
      </w:r>
      <w:r>
        <w:rPr>
          <w:rFonts w:ascii="Calibri" w:hAnsi="Calibri"/>
        </w:rPr>
        <w:tab/>
        <w:t>British Gymnastics</w:t>
      </w:r>
    </w:p>
    <w:p w:rsidR="00D60A53" w:rsidRDefault="00D60A53" w:rsidP="00D60A53">
      <w:pPr>
        <w:spacing w:after="0"/>
        <w:ind w:left="720" w:firstLine="720"/>
        <w:rPr>
          <w:rFonts w:ascii="Calibri" w:hAnsi="Calibri"/>
        </w:rPr>
      </w:pPr>
      <w:r>
        <w:rPr>
          <w:rFonts w:ascii="Calibri" w:hAnsi="Calibri"/>
        </w:rPr>
        <w:t>Ford Hall</w:t>
      </w:r>
    </w:p>
    <w:p w:rsidR="00D60A53" w:rsidRDefault="00D60A53" w:rsidP="00D60A53">
      <w:pPr>
        <w:spacing w:after="0"/>
        <w:ind w:left="720" w:firstLine="720"/>
        <w:rPr>
          <w:rFonts w:ascii="Calibri" w:hAnsi="Calibri"/>
        </w:rPr>
      </w:pPr>
      <w:proofErr w:type="spellStart"/>
      <w:r>
        <w:rPr>
          <w:rFonts w:ascii="Calibri" w:hAnsi="Calibri"/>
        </w:rPr>
        <w:t>Lilleshall</w:t>
      </w:r>
      <w:proofErr w:type="spellEnd"/>
      <w:r>
        <w:rPr>
          <w:rFonts w:ascii="Calibri" w:hAnsi="Calibri"/>
        </w:rPr>
        <w:t xml:space="preserve"> National Sports Centre</w:t>
      </w:r>
    </w:p>
    <w:p w:rsidR="00D60A53" w:rsidRDefault="00D60A53" w:rsidP="00D60A53">
      <w:pPr>
        <w:spacing w:after="0"/>
        <w:ind w:left="720" w:firstLine="720"/>
        <w:rPr>
          <w:rFonts w:ascii="Calibri" w:hAnsi="Calibri"/>
        </w:rPr>
      </w:pPr>
      <w:r>
        <w:rPr>
          <w:rFonts w:ascii="Calibri" w:hAnsi="Calibri"/>
        </w:rPr>
        <w:t>Newport</w:t>
      </w:r>
    </w:p>
    <w:p w:rsidR="00D60A53" w:rsidRDefault="00D60A53" w:rsidP="00D60A53">
      <w:pPr>
        <w:spacing w:after="0"/>
        <w:ind w:left="720" w:firstLine="720"/>
        <w:rPr>
          <w:rFonts w:ascii="Calibri" w:hAnsi="Calibri"/>
        </w:rPr>
      </w:pPr>
      <w:r>
        <w:rPr>
          <w:rFonts w:ascii="Calibri" w:hAnsi="Calibri"/>
        </w:rPr>
        <w:t>Shropshire</w:t>
      </w:r>
    </w:p>
    <w:p w:rsidR="00D60A53" w:rsidRDefault="00D60A53" w:rsidP="00D60A53">
      <w:pPr>
        <w:spacing w:after="0"/>
        <w:ind w:left="720" w:firstLine="720"/>
        <w:rPr>
          <w:rFonts w:ascii="Calibri" w:hAnsi="Calibri"/>
        </w:rPr>
      </w:pPr>
      <w:r>
        <w:rPr>
          <w:rFonts w:ascii="Calibri" w:hAnsi="Calibri"/>
        </w:rPr>
        <w:t>TF10 9NB</w:t>
      </w:r>
    </w:p>
    <w:p w:rsidR="00D60A53" w:rsidRDefault="00D60A53" w:rsidP="00D60A53">
      <w:pPr>
        <w:spacing w:after="0"/>
        <w:rPr>
          <w:rFonts w:ascii="Calibri" w:hAnsi="Calibri"/>
        </w:rPr>
      </w:pPr>
      <w:r>
        <w:rPr>
          <w:rFonts w:ascii="Calibri" w:hAnsi="Calibri"/>
        </w:rPr>
        <w:t>Telephone:</w:t>
      </w:r>
      <w:r>
        <w:rPr>
          <w:rFonts w:ascii="Calibri" w:hAnsi="Calibri"/>
        </w:rPr>
        <w:tab/>
        <w:t>0845 1297129</w:t>
      </w:r>
    </w:p>
    <w:p w:rsidR="0028349D" w:rsidRDefault="0028349D"/>
    <w:sectPr w:rsidR="00283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140CE"/>
    <w:multiLevelType w:val="hybridMultilevel"/>
    <w:tmpl w:val="022A7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53"/>
    <w:rsid w:val="0028349D"/>
    <w:rsid w:val="00D6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60A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60A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on@british-gymnastic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ritish&#8211;gymnastic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1</cp:revision>
  <dcterms:created xsi:type="dcterms:W3CDTF">2012-11-11T16:42:00Z</dcterms:created>
  <dcterms:modified xsi:type="dcterms:W3CDTF">2012-11-11T16:42:00Z</dcterms:modified>
</cp:coreProperties>
</file>