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16" w:rsidRPr="00320B26" w:rsidRDefault="009F4416" w:rsidP="009F4416">
      <w:pPr>
        <w:spacing w:after="0"/>
        <w:rPr>
          <w:rFonts w:ascii="Calibri" w:hAnsi="Calibri"/>
          <w:b/>
          <w:sz w:val="48"/>
          <w:szCs w:val="48"/>
        </w:rPr>
      </w:pPr>
      <w:r>
        <w:rPr>
          <w:rFonts w:ascii="Calibri" w:hAnsi="Calibri"/>
          <w:b/>
          <w:noProof/>
          <w:sz w:val="48"/>
          <w:szCs w:val="48"/>
          <w:lang w:eastAsia="en-GB"/>
        </w:rPr>
        <w:drawing>
          <wp:anchor distT="0" distB="0" distL="114300" distR="114300" simplePos="0" relativeHeight="251659264" behindDoc="1" locked="0" layoutInCell="1" allowOverlap="1" wp14:anchorId="08F43CCB" wp14:editId="1CCCE1B5">
            <wp:simplePos x="0" y="0"/>
            <wp:positionH relativeFrom="column">
              <wp:posOffset>4498975</wp:posOffset>
            </wp:positionH>
            <wp:positionV relativeFrom="paragraph">
              <wp:posOffset>-476250</wp:posOffset>
            </wp:positionV>
            <wp:extent cx="1744345" cy="977900"/>
            <wp:effectExtent l="0" t="0" r="8255" b="0"/>
            <wp:wrapTight wrapText="bothSides">
              <wp:wrapPolygon edited="0">
                <wp:start x="0" y="0"/>
                <wp:lineTo x="0" y="21039"/>
                <wp:lineTo x="21466" y="21039"/>
                <wp:lineTo x="21466" y="0"/>
                <wp:lineTo x="0" y="0"/>
              </wp:wrapPolygon>
            </wp:wrapTight>
            <wp:docPr id="6" name="Picture 6" descr="Description: Description: eag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agl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43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60D">
        <w:rPr>
          <w:rFonts w:ascii="Calibri" w:hAnsi="Calibri"/>
          <w:b/>
          <w:sz w:val="48"/>
          <w:szCs w:val="48"/>
        </w:rPr>
        <w:t xml:space="preserve">Aquila </w:t>
      </w:r>
      <w:r>
        <w:rPr>
          <w:rFonts w:ascii="Calibri" w:hAnsi="Calibri"/>
          <w:b/>
          <w:sz w:val="48"/>
          <w:szCs w:val="48"/>
        </w:rPr>
        <w:t>Code of Conduct - Parents</w:t>
      </w:r>
    </w:p>
    <w:p w:rsidR="009F4416" w:rsidRDefault="009F4416" w:rsidP="009F4416">
      <w:pPr>
        <w:spacing w:after="0"/>
        <w:rPr>
          <w:rFonts w:ascii="Calibri" w:hAnsi="Calibri"/>
        </w:rPr>
      </w:pPr>
    </w:p>
    <w:p w:rsidR="009F4416" w:rsidRPr="00320B26" w:rsidRDefault="009F4416" w:rsidP="009F4416">
      <w:pPr>
        <w:spacing w:after="0"/>
        <w:rPr>
          <w:rFonts w:ascii="Calibri" w:hAnsi="Calibri"/>
        </w:rPr>
      </w:pPr>
      <w:r>
        <w:rPr>
          <w:rFonts w:ascii="Calibri" w:hAnsi="Calibri"/>
        </w:rPr>
        <w:t>Date published:  Nov 2012</w:t>
      </w:r>
    </w:p>
    <w:p w:rsidR="009F4416" w:rsidRDefault="009F4416" w:rsidP="009F4416">
      <w:pPr>
        <w:spacing w:after="0"/>
        <w:rPr>
          <w:rFonts w:ascii="Calibri" w:hAnsi="Calibri" w:cs="Arial"/>
          <w:b/>
        </w:rPr>
      </w:pPr>
    </w:p>
    <w:p w:rsidR="009F4416" w:rsidRDefault="009F4416" w:rsidP="009F4416">
      <w:pPr>
        <w:spacing w:after="0"/>
        <w:rPr>
          <w:rFonts w:ascii="Calibri" w:hAnsi="Calibri" w:cs="Arial"/>
          <w:b/>
        </w:rPr>
      </w:pPr>
      <w:r w:rsidRPr="006C1A0E">
        <w:rPr>
          <w:rFonts w:ascii="Calibri" w:hAnsi="Calibri" w:cs="Arial"/>
          <w:b/>
        </w:rPr>
        <w:t>For Parents / Guardians</w:t>
      </w:r>
    </w:p>
    <w:p w:rsidR="009F4416" w:rsidRPr="00D0057C" w:rsidRDefault="009F4416" w:rsidP="009F4416">
      <w:pPr>
        <w:spacing w:after="0"/>
        <w:rPr>
          <w:rFonts w:ascii="Calibri" w:hAnsi="Calibri" w:cs="Arial"/>
        </w:rPr>
      </w:pPr>
      <w:r w:rsidRPr="00D0057C">
        <w:rPr>
          <w:rFonts w:ascii="Calibri" w:hAnsi="Calibri" w:cs="Arial"/>
        </w:rPr>
        <w:t>The club aims</w:t>
      </w:r>
      <w:r>
        <w:rPr>
          <w:rFonts w:ascii="Calibri" w:hAnsi="Calibri" w:cs="Arial"/>
        </w:rPr>
        <w:t xml:space="preserve"> to create a positive and productive atmosphere for its members to train in. As such we would ask you to support us in this by adhering to the following code of conduct</w:t>
      </w:r>
    </w:p>
    <w:p w:rsidR="009F4416" w:rsidRDefault="009F4416" w:rsidP="009F4416">
      <w:pPr>
        <w:spacing w:after="0"/>
        <w:rPr>
          <w:rFonts w:ascii="Calibri" w:hAnsi="Calibri" w:cs="Arial"/>
          <w:b/>
        </w:rPr>
      </w:pPr>
    </w:p>
    <w:p w:rsidR="009F4416" w:rsidRDefault="009F4416" w:rsidP="009F4416">
      <w:pPr>
        <w:spacing w:after="0"/>
        <w:rPr>
          <w:rFonts w:ascii="Calibri" w:hAnsi="Calibri" w:cs="Arial"/>
          <w:b/>
        </w:rPr>
      </w:pPr>
      <w:r>
        <w:rPr>
          <w:rFonts w:ascii="Calibri" w:hAnsi="Calibri" w:cs="Arial"/>
          <w:b/>
        </w:rPr>
        <w:t>With your child:</w:t>
      </w:r>
    </w:p>
    <w:p w:rsidR="009F4416" w:rsidRDefault="009F4416" w:rsidP="009F4416">
      <w:pPr>
        <w:numPr>
          <w:ilvl w:val="0"/>
          <w:numId w:val="1"/>
        </w:numPr>
        <w:spacing w:after="0" w:line="240" w:lineRule="auto"/>
        <w:rPr>
          <w:rFonts w:ascii="Calibri" w:hAnsi="Calibri" w:cs="Arial"/>
        </w:rPr>
      </w:pPr>
      <w:r w:rsidRPr="006C1A0E">
        <w:rPr>
          <w:rFonts w:ascii="Calibri" w:hAnsi="Calibri" w:cs="Arial"/>
        </w:rPr>
        <w:t>Encourage your child to learn the rules and participate within them</w:t>
      </w:r>
    </w:p>
    <w:p w:rsidR="009F4416" w:rsidRDefault="009F4416" w:rsidP="009F4416">
      <w:pPr>
        <w:numPr>
          <w:ilvl w:val="0"/>
          <w:numId w:val="1"/>
        </w:numPr>
        <w:spacing w:after="0" w:line="240" w:lineRule="auto"/>
        <w:rPr>
          <w:rFonts w:ascii="Calibri" w:hAnsi="Calibri" w:cs="Arial"/>
        </w:rPr>
      </w:pPr>
      <w:r>
        <w:rPr>
          <w:rFonts w:ascii="Calibri" w:hAnsi="Calibri" w:cs="Arial"/>
        </w:rPr>
        <w:t>Reinforce good sportsmanship and respect for other competitors and performers</w:t>
      </w:r>
    </w:p>
    <w:p w:rsidR="009F4416" w:rsidRPr="00440507" w:rsidRDefault="009F4416" w:rsidP="009F4416">
      <w:pPr>
        <w:numPr>
          <w:ilvl w:val="0"/>
          <w:numId w:val="1"/>
        </w:numPr>
        <w:spacing w:after="0" w:line="240" w:lineRule="auto"/>
        <w:rPr>
          <w:rFonts w:ascii="Calibri" w:hAnsi="Calibri" w:cs="Arial"/>
        </w:rPr>
      </w:pPr>
      <w:r w:rsidRPr="00440507">
        <w:rPr>
          <w:rFonts w:ascii="Calibri" w:hAnsi="Calibri"/>
        </w:rPr>
        <w:t>Facilitate regular attendance and a punctual arrival and collection at both training and competitions.</w:t>
      </w:r>
    </w:p>
    <w:p w:rsidR="009F4416" w:rsidRPr="00D0057C" w:rsidRDefault="009F4416" w:rsidP="009F4416">
      <w:pPr>
        <w:numPr>
          <w:ilvl w:val="0"/>
          <w:numId w:val="1"/>
        </w:numPr>
        <w:spacing w:after="0" w:line="240" w:lineRule="auto"/>
        <w:rPr>
          <w:rFonts w:ascii="Calibri" w:hAnsi="Calibri" w:cs="Arial"/>
        </w:rPr>
      </w:pPr>
      <w:r w:rsidRPr="006C1A0E">
        <w:rPr>
          <w:rFonts w:ascii="Calibri" w:hAnsi="Calibri" w:cs="Arial"/>
        </w:rPr>
        <w:t>Always ensure your child is dressed appropriately for the activity and has plenty to drink</w:t>
      </w:r>
    </w:p>
    <w:p w:rsidR="009F4416" w:rsidRPr="00D0057C" w:rsidRDefault="009F4416" w:rsidP="009F4416">
      <w:pPr>
        <w:numPr>
          <w:ilvl w:val="0"/>
          <w:numId w:val="1"/>
        </w:numPr>
        <w:spacing w:after="0" w:line="240" w:lineRule="auto"/>
        <w:rPr>
          <w:rFonts w:ascii="Calibri" w:hAnsi="Calibri" w:cs="Arial"/>
        </w:rPr>
      </w:pPr>
      <w:r w:rsidRPr="006C1A0E">
        <w:rPr>
          <w:rFonts w:ascii="Calibri" w:hAnsi="Calibri" w:cs="Arial"/>
        </w:rPr>
        <w:t>Discourage challenging / arguing with officials</w:t>
      </w:r>
    </w:p>
    <w:p w:rsidR="009F4416" w:rsidRPr="00831532" w:rsidRDefault="009F4416" w:rsidP="009F4416">
      <w:pPr>
        <w:numPr>
          <w:ilvl w:val="0"/>
          <w:numId w:val="1"/>
        </w:numPr>
        <w:spacing w:after="0" w:line="240" w:lineRule="auto"/>
        <w:jc w:val="both"/>
        <w:rPr>
          <w:rFonts w:ascii="Calibri" w:hAnsi="Calibri"/>
        </w:rPr>
      </w:pPr>
      <w:r w:rsidRPr="00831532">
        <w:rPr>
          <w:rFonts w:ascii="Calibri" w:hAnsi="Calibri"/>
        </w:rPr>
        <w:t>Provide genuine praise for their efforts and progress.</w:t>
      </w:r>
    </w:p>
    <w:p w:rsidR="009F4416" w:rsidRPr="00D0057C" w:rsidRDefault="009F4416" w:rsidP="009F4416">
      <w:pPr>
        <w:numPr>
          <w:ilvl w:val="0"/>
          <w:numId w:val="1"/>
        </w:numPr>
        <w:spacing w:after="0" w:line="240" w:lineRule="auto"/>
        <w:rPr>
          <w:rFonts w:ascii="Calibri" w:hAnsi="Calibri" w:cs="Arial"/>
        </w:rPr>
      </w:pPr>
      <w:r>
        <w:rPr>
          <w:rFonts w:ascii="Calibri" w:hAnsi="Calibri" w:cs="Arial"/>
        </w:rPr>
        <w:t>Help recognise positives in performance regardless of results</w:t>
      </w:r>
    </w:p>
    <w:p w:rsidR="009F4416" w:rsidRPr="006C1A0E" w:rsidRDefault="009F4416" w:rsidP="009F4416">
      <w:pPr>
        <w:spacing w:after="0"/>
        <w:ind w:left="720"/>
        <w:rPr>
          <w:rFonts w:ascii="Calibri" w:hAnsi="Calibri" w:cs="Arial"/>
        </w:rPr>
      </w:pPr>
    </w:p>
    <w:p w:rsidR="009F4416" w:rsidRPr="006C1A0E" w:rsidRDefault="009F4416" w:rsidP="009F4416">
      <w:pPr>
        <w:spacing w:after="0"/>
        <w:rPr>
          <w:rFonts w:ascii="Calibri" w:hAnsi="Calibri" w:cs="Arial"/>
          <w:b/>
        </w:rPr>
      </w:pPr>
      <w:r>
        <w:rPr>
          <w:rFonts w:ascii="Calibri" w:hAnsi="Calibri" w:cs="Arial"/>
          <w:b/>
        </w:rPr>
        <w:t>With the club:</w:t>
      </w:r>
    </w:p>
    <w:p w:rsidR="009F4416" w:rsidRDefault="009F4416" w:rsidP="009F4416">
      <w:pPr>
        <w:numPr>
          <w:ilvl w:val="0"/>
          <w:numId w:val="2"/>
        </w:numPr>
        <w:spacing w:after="0" w:line="240" w:lineRule="auto"/>
        <w:jc w:val="both"/>
      </w:pPr>
      <w:r>
        <w:t>Pay fees on time or discuss promptly if there are any issues regarding payment.</w:t>
      </w:r>
    </w:p>
    <w:p w:rsidR="009F4416" w:rsidRPr="006C1A0E" w:rsidRDefault="009F4416" w:rsidP="009F4416">
      <w:pPr>
        <w:numPr>
          <w:ilvl w:val="0"/>
          <w:numId w:val="2"/>
        </w:numPr>
        <w:spacing w:after="0" w:line="240" w:lineRule="auto"/>
        <w:rPr>
          <w:rFonts w:ascii="Calibri" w:hAnsi="Calibri" w:cs="Arial"/>
        </w:rPr>
      </w:pPr>
      <w:r w:rsidRPr="006C1A0E">
        <w:rPr>
          <w:rFonts w:ascii="Calibri" w:hAnsi="Calibri" w:cs="Arial"/>
        </w:rPr>
        <w:t>Keep the club informed if your child is ill or unable to attend sessions</w:t>
      </w:r>
    </w:p>
    <w:p w:rsidR="009F4416" w:rsidRDefault="009F4416" w:rsidP="009F4416">
      <w:pPr>
        <w:numPr>
          <w:ilvl w:val="0"/>
          <w:numId w:val="2"/>
        </w:numPr>
        <w:spacing w:after="0" w:line="240" w:lineRule="auto"/>
        <w:rPr>
          <w:rFonts w:ascii="Calibri" w:hAnsi="Calibri" w:cs="Arial"/>
        </w:rPr>
      </w:pPr>
      <w:r>
        <w:rPr>
          <w:rFonts w:ascii="Calibri" w:hAnsi="Calibri" w:cs="Arial"/>
        </w:rPr>
        <w:t>Inform the coach of any recent medical problems that could affect their training</w:t>
      </w:r>
    </w:p>
    <w:p w:rsidR="009F4416" w:rsidRDefault="009F4416" w:rsidP="009F4416">
      <w:pPr>
        <w:numPr>
          <w:ilvl w:val="0"/>
          <w:numId w:val="2"/>
        </w:numPr>
        <w:spacing w:after="0" w:line="240" w:lineRule="auto"/>
        <w:rPr>
          <w:rFonts w:ascii="Calibri" w:hAnsi="Calibri" w:cs="Arial"/>
        </w:rPr>
      </w:pPr>
      <w:r>
        <w:rPr>
          <w:rFonts w:ascii="Calibri" w:hAnsi="Calibri" w:cs="Arial"/>
        </w:rPr>
        <w:t>Discreetly make the coach aware of any other issues the child may be experiencing that could impact their performance</w:t>
      </w:r>
    </w:p>
    <w:p w:rsidR="009F4416" w:rsidRDefault="009F4416" w:rsidP="009F4416">
      <w:pPr>
        <w:numPr>
          <w:ilvl w:val="0"/>
          <w:numId w:val="2"/>
        </w:numPr>
        <w:spacing w:after="0" w:line="240" w:lineRule="auto"/>
        <w:rPr>
          <w:rFonts w:ascii="Calibri" w:hAnsi="Calibri" w:cs="Arial"/>
        </w:rPr>
      </w:pPr>
      <w:r>
        <w:rPr>
          <w:rFonts w:ascii="Calibri" w:hAnsi="Calibri" w:cs="Arial"/>
        </w:rPr>
        <w:t xml:space="preserve">Ensure you emergency contact details are always kept up to date. </w:t>
      </w:r>
    </w:p>
    <w:p w:rsidR="009F4416" w:rsidRPr="00831532" w:rsidRDefault="009F4416" w:rsidP="009F4416">
      <w:pPr>
        <w:numPr>
          <w:ilvl w:val="0"/>
          <w:numId w:val="2"/>
        </w:numPr>
        <w:spacing w:after="0" w:line="240" w:lineRule="auto"/>
        <w:rPr>
          <w:rFonts w:ascii="Calibri" w:hAnsi="Calibri" w:cs="Arial"/>
        </w:rPr>
      </w:pPr>
      <w:r>
        <w:rPr>
          <w:rFonts w:ascii="Calibri" w:hAnsi="Calibri" w:cs="Arial"/>
        </w:rPr>
        <w:t>Discuss any concerns or questions with the coach at the end of the session. If you have any concerns relating to your child’s coach then you can approach the club’s welfare officer to discuss these</w:t>
      </w:r>
    </w:p>
    <w:p w:rsidR="009F4416" w:rsidRDefault="009F4416" w:rsidP="009F4416">
      <w:pPr>
        <w:numPr>
          <w:ilvl w:val="0"/>
          <w:numId w:val="2"/>
        </w:numPr>
        <w:spacing w:after="0" w:line="240" w:lineRule="auto"/>
        <w:rPr>
          <w:rFonts w:ascii="Calibri" w:hAnsi="Calibri" w:cs="Arial"/>
        </w:rPr>
      </w:pPr>
      <w:r w:rsidRPr="006C1A0E">
        <w:rPr>
          <w:rFonts w:ascii="Calibri" w:hAnsi="Calibri" w:cs="Arial"/>
        </w:rPr>
        <w:t>Use correct and proper language at all times</w:t>
      </w:r>
    </w:p>
    <w:p w:rsidR="009F4416" w:rsidRDefault="009F4416" w:rsidP="009F4416">
      <w:pPr>
        <w:numPr>
          <w:ilvl w:val="0"/>
          <w:numId w:val="2"/>
        </w:numPr>
        <w:spacing w:after="0" w:line="240" w:lineRule="auto"/>
        <w:rPr>
          <w:rFonts w:ascii="Calibri" w:hAnsi="Calibri" w:cs="Arial"/>
        </w:rPr>
      </w:pPr>
      <w:r w:rsidRPr="006C1A0E">
        <w:rPr>
          <w:rFonts w:ascii="Calibri" w:hAnsi="Calibri" w:cs="Arial"/>
        </w:rPr>
        <w:t>Publicly accept officials’ judgements</w:t>
      </w:r>
    </w:p>
    <w:p w:rsidR="009F4416" w:rsidRPr="00320B26" w:rsidRDefault="009F4416" w:rsidP="009F4416">
      <w:pPr>
        <w:spacing w:after="0" w:line="240" w:lineRule="auto"/>
        <w:ind w:left="720"/>
        <w:rPr>
          <w:rFonts w:ascii="Calibri" w:hAnsi="Calibri" w:cs="Arial"/>
        </w:rPr>
      </w:pPr>
    </w:p>
    <w:p w:rsidR="0028349D" w:rsidRDefault="0028349D">
      <w:bookmarkStart w:id="0" w:name="_GoBack"/>
      <w:bookmarkEnd w:id="0"/>
    </w:p>
    <w:sectPr w:rsidR="0028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16157"/>
    <w:multiLevelType w:val="hybridMultilevel"/>
    <w:tmpl w:val="27D4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731C52"/>
    <w:multiLevelType w:val="hybridMultilevel"/>
    <w:tmpl w:val="5162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16"/>
    <w:rsid w:val="0028349D"/>
    <w:rsid w:val="009F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2012-11-11T16:59:00Z</dcterms:created>
  <dcterms:modified xsi:type="dcterms:W3CDTF">2012-11-11T16:59:00Z</dcterms:modified>
</cp:coreProperties>
</file>